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AA" w:rsidRPr="00F25D79" w:rsidRDefault="007A02AA" w:rsidP="00F25D79">
      <w:pPr>
        <w:pStyle w:val="Heading1"/>
        <w:rPr>
          <w:b/>
          <w:color w:val="auto"/>
        </w:rPr>
      </w:pPr>
      <w:r w:rsidRPr="00F25D79">
        <w:rPr>
          <w:b/>
          <w:color w:val="auto"/>
        </w:rPr>
        <w:t xml:space="preserve">Infectious disease control workplace checklist </w:t>
      </w:r>
    </w:p>
    <w:p w:rsidR="007A02AA" w:rsidRDefault="007A02AA"/>
    <w:p w:rsidR="007A02AA" w:rsidRPr="00F25D79" w:rsidRDefault="007A02AA" w:rsidP="00F25D79">
      <w:pPr>
        <w:pStyle w:val="Heading2"/>
      </w:pPr>
      <w:r w:rsidRPr="00F25D79">
        <w:t>Documentation and procedures</w:t>
      </w:r>
    </w:p>
    <w:p w:rsidR="007A02AA" w:rsidRDefault="007A02AA"/>
    <w:tbl>
      <w:tblPr>
        <w:tblStyle w:val="TableGrid"/>
        <w:tblW w:w="10774" w:type="dxa"/>
        <w:tblInd w:w="-856" w:type="dxa"/>
        <w:tblCellMar>
          <w:top w:w="28" w:type="dxa"/>
          <w:bottom w:w="28" w:type="dxa"/>
        </w:tblCellMar>
        <w:tblLook w:val="04A0" w:firstRow="1" w:lastRow="0" w:firstColumn="1" w:lastColumn="0" w:noHBand="0" w:noVBand="1"/>
        <w:tblCaption w:val="Documentation and procedures"/>
      </w:tblPr>
      <w:tblGrid>
        <w:gridCol w:w="5954"/>
        <w:gridCol w:w="567"/>
        <w:gridCol w:w="567"/>
        <w:gridCol w:w="3686"/>
      </w:tblGrid>
      <w:tr w:rsidR="00141E15" w:rsidRPr="00F124F8" w:rsidTr="007A02AA">
        <w:trPr>
          <w:trHeight w:val="278"/>
          <w:tblHead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b/>
              </w:rPr>
              <w:t xml:space="preserve">Question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b/>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b/>
              </w:rPr>
              <w:t>NO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b/>
              </w:rPr>
              <w:t>Comments and detail</w:t>
            </w:r>
          </w:p>
        </w:tc>
      </w:tr>
      <w:tr w:rsidR="00141E15" w:rsidRPr="00F124F8" w:rsidTr="007A02AA">
        <w:tc>
          <w:tcPr>
            <w:tcW w:w="595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rPr>
              <w:t>1a.</w:t>
            </w:r>
            <w:r>
              <w:rPr>
                <w:rFonts w:asciiTheme="minorHAnsi" w:hAnsiTheme="minorHAnsi" w:cstheme="minorHAnsi"/>
              </w:rPr>
              <w:t xml:space="preserve"> </w:t>
            </w:r>
            <w:r w:rsidRPr="00F124F8">
              <w:rPr>
                <w:rFonts w:asciiTheme="minorHAnsi" w:hAnsiTheme="minorHAnsi" w:cstheme="minorHAnsi"/>
              </w:rPr>
              <w:t>Do you have a risk assessment which includes infectious disease cases and preventative control measures?</w:t>
            </w:r>
          </w:p>
        </w:tc>
        <w:tc>
          <w:tcPr>
            <w:tcW w:w="56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141E15">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rPr>
              <w:t>1b. If YES, have you undertaken individual risk assessments in consultation with employees who may be at higher risk, including vulnerable workers?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7A02AA" w:rsidRPr="00F124F8" w:rsidTr="007A02AA">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7A02AA" w:rsidP="00DB63D6">
            <w:pPr>
              <w:rPr>
                <w:rFonts w:asciiTheme="minorHAnsi" w:hAnsiTheme="minorHAnsi" w:cstheme="minorHAnsi"/>
              </w:rPr>
            </w:pPr>
            <w:r w:rsidRPr="00F124F8">
              <w:rPr>
                <w:rFonts w:asciiTheme="minorHAnsi" w:hAnsiTheme="minorHAnsi" w:cstheme="minorHAnsi"/>
              </w:rPr>
              <w:t>1c.</w:t>
            </w:r>
            <w:r>
              <w:rPr>
                <w:rFonts w:asciiTheme="minorHAnsi" w:hAnsiTheme="minorHAnsi" w:cstheme="minorHAnsi"/>
              </w:rPr>
              <w:t xml:space="preserve"> </w:t>
            </w:r>
            <w:r w:rsidRPr="00F124F8">
              <w:rPr>
                <w:rFonts w:asciiTheme="minorHAnsi" w:hAnsiTheme="minorHAnsi" w:cstheme="minorHAnsi"/>
              </w:rPr>
              <w:t>If YES, what additional arrangements or controls are in place to protect vulnerable workers?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4F6BCD" w:rsidP="00DB63D6">
            <w:pPr>
              <w:rPr>
                <w:rFonts w:asciiTheme="minorHAnsi" w:hAnsiTheme="minorHAnsi" w:cstheme="minorHAnsi"/>
                <w:b/>
              </w:rPr>
            </w:pPr>
            <w:r>
              <w:rPr>
                <w:rFonts w:asciiTheme="minorHAnsi" w:hAnsiTheme="minorHAnsi" w:cstheme="minorHAnsi"/>
                <w:b/>
              </w:rPr>
              <w:t>n/a</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4F6BCD" w:rsidP="00DB63D6">
            <w:pPr>
              <w:rPr>
                <w:rFonts w:asciiTheme="minorHAnsi" w:hAnsiTheme="minorHAnsi" w:cstheme="minorHAnsi"/>
                <w:b/>
              </w:rPr>
            </w:pPr>
            <w:r>
              <w:rPr>
                <w:rFonts w:asciiTheme="minorHAnsi" w:hAnsiTheme="minorHAnsi" w:cstheme="minorHAnsi"/>
                <w:b/>
              </w:rPr>
              <w:t>n/a</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7A02AA" w:rsidP="00DB63D6">
            <w:pPr>
              <w:rPr>
                <w:rFonts w:asciiTheme="minorHAnsi" w:hAnsiTheme="minorHAnsi" w:cstheme="minorHAnsi"/>
                <w:b/>
              </w:rPr>
            </w:pPr>
          </w:p>
        </w:tc>
      </w:tr>
      <w:tr w:rsidR="00141E15" w:rsidRPr="00F124F8" w:rsidTr="00141E15">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rPr>
              <w:t>2a.</w:t>
            </w:r>
            <w:r>
              <w:rPr>
                <w:rFonts w:asciiTheme="minorHAnsi" w:hAnsiTheme="minorHAnsi" w:cstheme="minorHAnsi"/>
              </w:rPr>
              <w:t xml:space="preserve"> </w:t>
            </w:r>
            <w:r w:rsidRPr="00F124F8">
              <w:rPr>
                <w:rFonts w:asciiTheme="minorHAnsi" w:hAnsiTheme="minorHAnsi" w:cstheme="minorHAnsi"/>
              </w:rPr>
              <w:t>If you have an infectious disease control risk assessment, is it reviewed (and if so when)?</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141E15">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r w:rsidRPr="00F124F8">
              <w:rPr>
                <w:rFonts w:asciiTheme="minorHAnsi" w:hAnsiTheme="minorHAnsi" w:cstheme="minorHAnsi"/>
              </w:rPr>
              <w:t>2b.</w:t>
            </w:r>
            <w:r>
              <w:rPr>
                <w:rFonts w:asciiTheme="minorHAnsi" w:hAnsiTheme="minorHAnsi" w:cstheme="minorHAnsi"/>
              </w:rPr>
              <w:t xml:space="preserve"> </w:t>
            </w:r>
            <w:r w:rsidRPr="00F124F8">
              <w:rPr>
                <w:rFonts w:asciiTheme="minorHAnsi" w:hAnsiTheme="minorHAnsi" w:cstheme="minorHAnsi"/>
              </w:rPr>
              <w:t>If YES, does the review take into account seasonal infectious disease control risks, in particular the winter COVID-19 and flu season?</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F3380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F3380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7A02AA" w:rsidRPr="00F124F8" w:rsidTr="007A02AA">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7A02AA" w:rsidP="00DB63D6">
            <w:pPr>
              <w:rPr>
                <w:rFonts w:asciiTheme="minorHAnsi" w:hAnsiTheme="minorHAnsi" w:cstheme="minorHAnsi"/>
              </w:rPr>
            </w:pPr>
            <w:r w:rsidRPr="00F124F8">
              <w:rPr>
                <w:rFonts w:asciiTheme="minorHAnsi" w:hAnsiTheme="minorHAnsi" w:cstheme="minorHAnsi"/>
              </w:rPr>
              <w:t>2c.</w:t>
            </w:r>
            <w:r>
              <w:rPr>
                <w:rFonts w:asciiTheme="minorHAnsi" w:hAnsiTheme="minorHAnsi" w:cstheme="minorHAnsi"/>
              </w:rPr>
              <w:t xml:space="preserve"> </w:t>
            </w:r>
            <w:r w:rsidRPr="00F124F8">
              <w:rPr>
                <w:rFonts w:asciiTheme="minorHAnsi" w:hAnsiTheme="minorHAnsi" w:cstheme="minorHAnsi"/>
              </w:rPr>
              <w:t>If YES, what additional control measures do you introduce for the winter period?</w:t>
            </w:r>
          </w:p>
          <w:p w:rsidR="007A02AA" w:rsidRPr="00F124F8" w:rsidRDefault="007A02AA" w:rsidP="00DB63D6">
            <w:pPr>
              <w:rPr>
                <w:rFonts w:asciiTheme="minorHAnsi" w:hAnsiTheme="minorHAnsi" w:cstheme="minorHAnsi"/>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4F6BCD" w:rsidP="00DB63D6">
            <w:pPr>
              <w:rPr>
                <w:rFonts w:asciiTheme="minorHAnsi" w:hAnsiTheme="minorHAnsi" w:cstheme="minorHAnsi"/>
                <w:b/>
              </w:rPr>
            </w:pPr>
            <w:r>
              <w:rPr>
                <w:rFonts w:asciiTheme="minorHAnsi" w:hAnsiTheme="minorHAnsi" w:cstheme="minorHAnsi"/>
                <w:b/>
              </w:rPr>
              <w:t>n/a</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4F6BCD" w:rsidP="00DB63D6">
            <w:pPr>
              <w:rPr>
                <w:rFonts w:asciiTheme="minorHAnsi" w:hAnsiTheme="minorHAnsi" w:cstheme="minorHAnsi"/>
                <w:b/>
              </w:rPr>
            </w:pPr>
            <w:r>
              <w:rPr>
                <w:rFonts w:asciiTheme="minorHAnsi" w:hAnsiTheme="minorHAnsi" w:cstheme="minorHAnsi"/>
                <w:b/>
              </w:rPr>
              <w:t>n/a</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A02AA" w:rsidRPr="00F124F8" w:rsidRDefault="007A02AA" w:rsidP="00DB63D6">
            <w:pPr>
              <w:rPr>
                <w:rFonts w:asciiTheme="minorHAnsi" w:hAnsiTheme="minorHAnsi" w:cstheme="minorHAnsi"/>
                <w:b/>
              </w:rPr>
            </w:pPr>
          </w:p>
        </w:tc>
      </w:tr>
      <w:tr w:rsidR="00141E15" w:rsidRPr="00F124F8" w:rsidTr="00141E15">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rPr>
            </w:pPr>
            <w:r w:rsidRPr="00F124F8">
              <w:rPr>
                <w:rFonts w:asciiTheme="minorHAnsi" w:hAnsiTheme="minorHAnsi" w:cstheme="minorHAnsi"/>
              </w:rPr>
              <w:t>3a. Do you undertake staff training for infectious disease control measures in the workplace?</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141E15">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rPr>
            </w:pPr>
            <w:r w:rsidRPr="00F124F8">
              <w:rPr>
                <w:rFonts w:asciiTheme="minorHAnsi" w:hAnsiTheme="minorHAnsi" w:cstheme="minorHAnsi"/>
              </w:rPr>
              <w:t>3b. If YES, do you keep records of the training?</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F3380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F3380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141E15">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141E15">
            <w:pPr>
              <w:pStyle w:val="ListParagraph"/>
              <w:numPr>
                <w:ilvl w:val="0"/>
                <w:numId w:val="1"/>
              </w:numPr>
              <w:ind w:left="0"/>
              <w:rPr>
                <w:rFonts w:asciiTheme="minorHAnsi" w:hAnsiTheme="minorHAnsi" w:cstheme="minorHAnsi"/>
              </w:rPr>
            </w:pPr>
            <w:r>
              <w:rPr>
                <w:rFonts w:asciiTheme="minorHAnsi" w:hAnsiTheme="minorHAnsi" w:cstheme="minorHAnsi"/>
              </w:rPr>
              <w:t xml:space="preserve">4. </w:t>
            </w:r>
            <w:r w:rsidRPr="00F124F8">
              <w:rPr>
                <w:rFonts w:asciiTheme="minorHAnsi" w:hAnsiTheme="minorHAnsi" w:cstheme="minorHAnsi"/>
              </w:rPr>
              <w:t>Do you have documented procedures in place for dealing with both infectious disease control cases and outbreaks in the workplace, including COVID-19 and flu?</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bl>
    <w:p w:rsidR="007A02AA" w:rsidRDefault="007A02AA"/>
    <w:p w:rsidR="007A02AA" w:rsidRDefault="007A02AA" w:rsidP="00F25D79">
      <w:pPr>
        <w:pStyle w:val="Heading2"/>
      </w:pPr>
      <w:r w:rsidRPr="007A02AA">
        <w:t>Staff arrangements</w:t>
      </w:r>
    </w:p>
    <w:p w:rsidR="007A02AA" w:rsidRDefault="007A02AA"/>
    <w:tbl>
      <w:tblPr>
        <w:tblStyle w:val="TableGrid"/>
        <w:tblW w:w="10774" w:type="dxa"/>
        <w:tblInd w:w="-856" w:type="dxa"/>
        <w:tblLook w:val="04A0" w:firstRow="1" w:lastRow="0" w:firstColumn="1" w:lastColumn="0" w:noHBand="0" w:noVBand="1"/>
        <w:tblCaption w:val="Staff arrangements"/>
      </w:tblPr>
      <w:tblGrid>
        <w:gridCol w:w="5954"/>
        <w:gridCol w:w="567"/>
        <w:gridCol w:w="567"/>
        <w:gridCol w:w="3686"/>
      </w:tblGrid>
      <w:tr w:rsidR="007A02AA" w:rsidRPr="00F124F8" w:rsidTr="00F25D79">
        <w:trPr>
          <w:trHeight w:val="278"/>
          <w:tblHeader/>
        </w:trPr>
        <w:tc>
          <w:tcPr>
            <w:tcW w:w="5954" w:type="dxa"/>
          </w:tcPr>
          <w:p w:rsidR="007A02AA" w:rsidRPr="00F124F8" w:rsidRDefault="007A02AA" w:rsidP="00E63C2F">
            <w:pPr>
              <w:rPr>
                <w:rFonts w:asciiTheme="minorHAnsi" w:hAnsiTheme="minorHAnsi" w:cstheme="minorHAnsi"/>
                <w:b/>
              </w:rPr>
            </w:pPr>
            <w:r w:rsidRPr="00F124F8">
              <w:rPr>
                <w:rFonts w:asciiTheme="minorHAnsi" w:hAnsiTheme="minorHAnsi" w:cstheme="minorHAnsi"/>
                <w:b/>
              </w:rPr>
              <w:t xml:space="preserve">Question </w:t>
            </w:r>
          </w:p>
        </w:tc>
        <w:tc>
          <w:tcPr>
            <w:tcW w:w="567" w:type="dxa"/>
          </w:tcPr>
          <w:p w:rsidR="007A02AA" w:rsidRPr="00F124F8" w:rsidRDefault="007A02AA" w:rsidP="00E63C2F">
            <w:pPr>
              <w:rPr>
                <w:rFonts w:asciiTheme="minorHAnsi" w:hAnsiTheme="minorHAnsi" w:cstheme="minorHAnsi"/>
                <w:b/>
              </w:rPr>
            </w:pPr>
            <w:r w:rsidRPr="00F124F8">
              <w:rPr>
                <w:rFonts w:asciiTheme="minorHAnsi" w:hAnsiTheme="minorHAnsi" w:cstheme="minorHAnsi"/>
                <w:b/>
              </w:rPr>
              <w:t>YES</w:t>
            </w:r>
          </w:p>
        </w:tc>
        <w:tc>
          <w:tcPr>
            <w:tcW w:w="567" w:type="dxa"/>
          </w:tcPr>
          <w:p w:rsidR="007A02AA" w:rsidRPr="00F124F8" w:rsidRDefault="007A02AA" w:rsidP="00E63C2F">
            <w:pPr>
              <w:rPr>
                <w:rFonts w:asciiTheme="minorHAnsi" w:hAnsiTheme="minorHAnsi" w:cstheme="minorHAnsi"/>
                <w:b/>
              </w:rPr>
            </w:pPr>
            <w:r w:rsidRPr="00F124F8">
              <w:rPr>
                <w:rFonts w:asciiTheme="minorHAnsi" w:hAnsiTheme="minorHAnsi" w:cstheme="minorHAnsi"/>
                <w:b/>
              </w:rPr>
              <w:t>NO</w:t>
            </w:r>
          </w:p>
        </w:tc>
        <w:tc>
          <w:tcPr>
            <w:tcW w:w="3686" w:type="dxa"/>
          </w:tcPr>
          <w:p w:rsidR="007A02AA" w:rsidRPr="00F124F8" w:rsidRDefault="007A02AA" w:rsidP="00E63C2F">
            <w:pPr>
              <w:rPr>
                <w:rFonts w:asciiTheme="minorHAnsi" w:hAnsiTheme="minorHAnsi" w:cstheme="minorHAnsi"/>
                <w:b/>
              </w:rPr>
            </w:pPr>
            <w:r w:rsidRPr="00F124F8">
              <w:rPr>
                <w:rFonts w:asciiTheme="minorHAnsi" w:hAnsiTheme="minorHAnsi" w:cstheme="minorHAnsi"/>
                <w:b/>
              </w:rPr>
              <w:t>Comments and detail</w:t>
            </w: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5. </w:t>
            </w:r>
            <w:r w:rsidRPr="00141E15">
              <w:rPr>
                <w:rFonts w:asciiTheme="minorHAnsi" w:hAnsiTheme="minorHAnsi" w:cstheme="minorHAnsi"/>
              </w:rPr>
              <w:t>Have staff been encouraged to take up COVID-19 vaccinations and boosters?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6. </w:t>
            </w:r>
            <w:r w:rsidRPr="00141E15">
              <w:rPr>
                <w:rFonts w:asciiTheme="minorHAnsi" w:hAnsiTheme="minorHAnsi" w:cstheme="minorHAnsi"/>
              </w:rPr>
              <w:t xml:space="preserve">Do you know what proportion of the workforce have received vaccines, and those which have not?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7. </w:t>
            </w:r>
            <w:r w:rsidRPr="00141E15">
              <w:rPr>
                <w:rFonts w:asciiTheme="minorHAnsi" w:hAnsiTheme="minorHAnsi" w:cstheme="minorHAnsi"/>
              </w:rPr>
              <w:t>Have staff been encouraged to take up flu vaccinations?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8. </w:t>
            </w:r>
            <w:r w:rsidRPr="00141E15">
              <w:rPr>
                <w:rFonts w:asciiTheme="minorHAnsi" w:hAnsiTheme="minorHAnsi" w:cstheme="minorHAnsi"/>
              </w:rPr>
              <w:t>Do you provide adequate hand washing facilities and materials for the number of staff in the premises?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9. </w:t>
            </w:r>
            <w:r w:rsidRPr="00141E15">
              <w:rPr>
                <w:rFonts w:asciiTheme="minorHAnsi" w:hAnsiTheme="minorHAnsi" w:cstheme="minorHAnsi"/>
              </w:rPr>
              <w:t>Do you provide antiviral hand sanitisers for staff (such as 60%+ alcohol gel)?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10. </w:t>
            </w:r>
            <w:r w:rsidRPr="00141E15">
              <w:rPr>
                <w:rFonts w:asciiTheme="minorHAnsi" w:hAnsiTheme="minorHAnsi" w:cstheme="minorHAnsi"/>
              </w:rPr>
              <w:t>Do you provide PPE face masks for staff who want to wear masks?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11. </w:t>
            </w:r>
            <w:r w:rsidRPr="00141E15">
              <w:rPr>
                <w:rFonts w:asciiTheme="minorHAnsi" w:hAnsiTheme="minorHAnsi" w:cstheme="minorHAnsi"/>
              </w:rPr>
              <w:t xml:space="preserve">Do staff regularly share transport together to and from work?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12. </w:t>
            </w:r>
            <w:r w:rsidRPr="00141E15">
              <w:rPr>
                <w:rFonts w:asciiTheme="minorHAnsi" w:hAnsiTheme="minorHAnsi" w:cstheme="minorHAnsi"/>
              </w:rPr>
              <w:t>Do staff regularly share accommodation together for work purposes?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13. </w:t>
            </w:r>
            <w:r w:rsidRPr="00141E15">
              <w:rPr>
                <w:rFonts w:asciiTheme="minorHAnsi" w:hAnsiTheme="minorHAnsi" w:cstheme="minorHAnsi"/>
              </w:rPr>
              <w:t>Are staff able to work from home (such as hybrid working/days at home/days at work)?</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14. </w:t>
            </w:r>
            <w:r w:rsidRPr="00141E15">
              <w:rPr>
                <w:rFonts w:asciiTheme="minorHAnsi" w:hAnsiTheme="minorHAnsi" w:cstheme="minorHAnsi"/>
              </w:rPr>
              <w:t>Are staff able to work separately within the workplace from others in the event of either suspected or positive COVID-19 case or flu identification?</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7A02AA">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15. </w:t>
            </w:r>
            <w:r w:rsidRPr="00141E15">
              <w:rPr>
                <w:rFonts w:asciiTheme="minorHAnsi" w:hAnsiTheme="minorHAnsi" w:cstheme="minorHAnsi"/>
              </w:rPr>
              <w:t>Are staff able to isolate at home in the event of either suspected or positive COVID-19 or flu infection?</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bl>
    <w:p w:rsidR="007A02AA" w:rsidRDefault="007A02AA"/>
    <w:p w:rsidR="004C3AF7" w:rsidRDefault="004C3AF7"/>
    <w:p w:rsidR="004C3AF7" w:rsidRDefault="004C3AF7" w:rsidP="00F25D79">
      <w:pPr>
        <w:pStyle w:val="Heading2"/>
      </w:pPr>
      <w:r w:rsidRPr="00F25D79">
        <w:t>Workplace</w:t>
      </w:r>
      <w:r w:rsidRPr="004C3AF7">
        <w:t xml:space="preserve"> design and layout</w:t>
      </w:r>
    </w:p>
    <w:p w:rsidR="004C3AF7" w:rsidRDefault="004C3AF7"/>
    <w:tbl>
      <w:tblPr>
        <w:tblStyle w:val="TableGrid"/>
        <w:tblW w:w="10774" w:type="dxa"/>
        <w:tblInd w:w="-856" w:type="dxa"/>
        <w:tblLook w:val="04A0" w:firstRow="1" w:lastRow="0" w:firstColumn="1" w:lastColumn="0" w:noHBand="0" w:noVBand="1"/>
        <w:tblCaption w:val="Workplace design and layout"/>
      </w:tblPr>
      <w:tblGrid>
        <w:gridCol w:w="5954"/>
        <w:gridCol w:w="567"/>
        <w:gridCol w:w="567"/>
        <w:gridCol w:w="3686"/>
      </w:tblGrid>
      <w:tr w:rsidR="004C3AF7" w:rsidRPr="00F124F8" w:rsidTr="00F25D79">
        <w:trPr>
          <w:trHeight w:val="278"/>
          <w:tblHeader/>
        </w:trPr>
        <w:tc>
          <w:tcPr>
            <w:tcW w:w="5954"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 xml:space="preserve">Question </w:t>
            </w:r>
          </w:p>
        </w:tc>
        <w:tc>
          <w:tcPr>
            <w:tcW w:w="567"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YES</w:t>
            </w:r>
          </w:p>
        </w:tc>
        <w:tc>
          <w:tcPr>
            <w:tcW w:w="567"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NO</w:t>
            </w:r>
          </w:p>
        </w:tc>
        <w:tc>
          <w:tcPr>
            <w:tcW w:w="3686"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Comments and detail</w:t>
            </w: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16. </w:t>
            </w:r>
            <w:r w:rsidRPr="00141E15">
              <w:rPr>
                <w:rFonts w:asciiTheme="minorHAnsi" w:hAnsiTheme="minorHAnsi" w:cstheme="minorHAnsi"/>
              </w:rPr>
              <w:t xml:space="preserve">Have you considered the safe maximum capacity of each individual room/area within the premises, as well as the building as a whole (with particular attention to shared facilities, and spaces used for several hours)? (The World Health Organisation recommends keeping a physical distance of at least 1 metre from others)?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17. </w:t>
            </w:r>
            <w:r w:rsidRPr="00141E15">
              <w:rPr>
                <w:rFonts w:asciiTheme="minorHAnsi" w:hAnsiTheme="minorHAnsi" w:cstheme="minorHAnsi"/>
              </w:rPr>
              <w:t>Have you introduced any control measures to reduce prolonged close interactions between staff or members of the public?</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18. </w:t>
            </w:r>
            <w:r w:rsidRPr="00141E15">
              <w:rPr>
                <w:rFonts w:asciiTheme="minorHAnsi" w:hAnsiTheme="minorHAnsi" w:cstheme="minorHAnsi"/>
              </w:rPr>
              <w:t>In areas or spaces, or for activities where close contact is required, have other mitigation measures been implemented (such as screening, increased ventilation, PPE mask wearing)?</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19. </w:t>
            </w:r>
            <w:r w:rsidRPr="00141E15">
              <w:rPr>
                <w:rFonts w:asciiTheme="minorHAnsi" w:hAnsiTheme="minorHAnsi" w:cstheme="minorHAnsi"/>
              </w:rPr>
              <w:t>Have you considered the layout of facilities to reduce the number of worker groups sharing spaces (such as welfare rooms, kitchens, toilets, and meeting places used by separate groups of staff to reduce mixing)?</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20. </w:t>
            </w:r>
            <w:r w:rsidRPr="00141E15">
              <w:rPr>
                <w:rFonts w:asciiTheme="minorHAnsi" w:hAnsiTheme="minorHAnsi" w:cstheme="minorHAnsi"/>
              </w:rPr>
              <w:t>Do staff work in bubbles during shifts (without mixing with other groups of people)?</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21. </w:t>
            </w:r>
            <w:r w:rsidRPr="00141E15">
              <w:rPr>
                <w:rFonts w:asciiTheme="minorHAnsi" w:hAnsiTheme="minorHAnsi" w:cstheme="minorHAnsi"/>
              </w:rPr>
              <w:t>Have you considered the use of different or multiple entry and exit points to reduce people congestion?</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bl>
    <w:p w:rsidR="004C3AF7" w:rsidRDefault="004C3AF7"/>
    <w:p w:rsidR="004C3AF7" w:rsidRDefault="004C3AF7" w:rsidP="00F25D79">
      <w:pPr>
        <w:pStyle w:val="Heading2"/>
      </w:pPr>
      <w:r w:rsidRPr="00F124F8">
        <w:t>Ventilation</w:t>
      </w:r>
    </w:p>
    <w:p w:rsidR="004C3AF7" w:rsidRDefault="004C3AF7"/>
    <w:tbl>
      <w:tblPr>
        <w:tblStyle w:val="TableGrid"/>
        <w:tblW w:w="10774" w:type="dxa"/>
        <w:tblInd w:w="-856" w:type="dxa"/>
        <w:tblLook w:val="04A0" w:firstRow="1" w:lastRow="0" w:firstColumn="1" w:lastColumn="0" w:noHBand="0" w:noVBand="1"/>
        <w:tblCaption w:val="Ventilation"/>
      </w:tblPr>
      <w:tblGrid>
        <w:gridCol w:w="5954"/>
        <w:gridCol w:w="567"/>
        <w:gridCol w:w="567"/>
        <w:gridCol w:w="3686"/>
      </w:tblGrid>
      <w:tr w:rsidR="004C3AF7" w:rsidRPr="00F124F8" w:rsidTr="00F25D79">
        <w:trPr>
          <w:trHeight w:val="278"/>
          <w:tblHeader/>
        </w:trPr>
        <w:tc>
          <w:tcPr>
            <w:tcW w:w="5954"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 xml:space="preserve">Question </w:t>
            </w:r>
          </w:p>
        </w:tc>
        <w:tc>
          <w:tcPr>
            <w:tcW w:w="567"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YES</w:t>
            </w:r>
          </w:p>
        </w:tc>
        <w:tc>
          <w:tcPr>
            <w:tcW w:w="567"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NO</w:t>
            </w:r>
          </w:p>
        </w:tc>
        <w:tc>
          <w:tcPr>
            <w:tcW w:w="3686"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Comments and detail</w:t>
            </w: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22. </w:t>
            </w:r>
            <w:r w:rsidRPr="00141E15">
              <w:rPr>
                <w:rFonts w:asciiTheme="minorHAnsi" w:hAnsiTheme="minorHAnsi" w:cstheme="minorHAnsi"/>
              </w:rPr>
              <w:t>Have you previously read the HSE guidance on ventilation (</w:t>
            </w:r>
            <w:hyperlink r:id="rId5" w:history="1">
              <w:r w:rsidRPr="00141E15">
                <w:rPr>
                  <w:rStyle w:val="Hyperlink"/>
                  <w:rFonts w:asciiTheme="minorHAnsi" w:hAnsiTheme="minorHAnsi" w:cstheme="minorHAnsi"/>
                </w:rPr>
                <w:t>Overview - Ventilation in the workplace (hse.gov.uk)</w:t>
              </w:r>
            </w:hyperlink>
            <w:r w:rsidRPr="00141E15">
              <w:rPr>
                <w:rFonts w:asciiTheme="minorHAnsi" w:hAnsiTheme="minorHAnsi" w:cstheme="minorHAnsi"/>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8A642E" w:rsidRDefault="00141E15" w:rsidP="00DB63D6">
            <w:pPr>
              <w:rPr>
                <w:rFonts w:asciiTheme="minorHAnsi" w:hAnsiTheme="minorHAnsi" w:cstheme="minorHAnsi"/>
              </w:rPr>
            </w:pPr>
            <w:r>
              <w:rPr>
                <w:rFonts w:asciiTheme="minorHAnsi" w:hAnsiTheme="minorHAnsi" w:cstheme="minorHAnsi"/>
              </w:rPr>
              <w:t xml:space="preserve">23. </w:t>
            </w:r>
            <w:r w:rsidRPr="00141E15">
              <w:rPr>
                <w:rFonts w:asciiTheme="minorHAnsi" w:hAnsiTheme="minorHAnsi" w:cstheme="minorHAnsi"/>
              </w:rPr>
              <w:t>Do you have adequate natural ventilation in all enclosed workspaces?</w:t>
            </w:r>
            <w:r w:rsidR="008A642E">
              <w:rPr>
                <w:rFonts w:asciiTheme="minorHAnsi" w:hAnsiTheme="minorHAnsi" w:cstheme="minorHAnsi"/>
              </w:rPr>
              <w:t xml:space="preserve"> </w:t>
            </w:r>
            <w:r w:rsidRPr="00F124F8">
              <w:rPr>
                <w:rFonts w:asciiTheme="minorHAnsi" w:hAnsiTheme="minorHAnsi" w:cstheme="minorHAnsi"/>
                <w:color w:val="111111"/>
              </w:rPr>
              <w:t>Under regulation 6 of the </w:t>
            </w:r>
          </w:p>
          <w:p w:rsidR="00141E15" w:rsidRPr="00F124F8" w:rsidRDefault="00F33806" w:rsidP="00DB63D6">
            <w:pPr>
              <w:rPr>
                <w:rFonts w:asciiTheme="minorHAnsi" w:hAnsiTheme="minorHAnsi" w:cstheme="minorHAnsi"/>
              </w:rPr>
            </w:pPr>
            <w:hyperlink r:id="rId6" w:history="1">
              <w:r w:rsidR="00141E15" w:rsidRPr="00F124F8">
                <w:rPr>
                  <w:rStyle w:val="Hyperlink"/>
                  <w:rFonts w:asciiTheme="minorHAnsi" w:hAnsiTheme="minorHAnsi" w:cstheme="minorHAnsi"/>
                  <w:color w:val="2E74B5" w:themeColor="accent1" w:themeShade="BF"/>
                </w:rPr>
                <w:t>Workplace Health, Safety and Welfare Regulations</w:t>
              </w:r>
            </w:hyperlink>
            <w:r w:rsidR="00141E15" w:rsidRPr="00F124F8">
              <w:rPr>
                <w:rFonts w:asciiTheme="minorHAnsi" w:hAnsiTheme="minorHAnsi" w:cstheme="minorHAnsi"/>
                <w:color w:val="2E74B5" w:themeColor="accent1" w:themeShade="BF"/>
              </w:rPr>
              <w:t xml:space="preserve">, </w:t>
            </w:r>
            <w:r w:rsidR="00141E15" w:rsidRPr="00F124F8">
              <w:rPr>
                <w:rFonts w:asciiTheme="minorHAnsi" w:hAnsiTheme="minorHAnsi" w:cstheme="minorHAnsi"/>
                <w:color w:val="111111"/>
              </w:rPr>
              <w:t>employers must ensure that every enclosed workplace is ventilated by a sufficient quantity of fresh or purified air.</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24. </w:t>
            </w:r>
            <w:r w:rsidRPr="00141E15">
              <w:rPr>
                <w:rFonts w:asciiTheme="minorHAnsi" w:hAnsiTheme="minorHAnsi" w:cstheme="minorHAnsi"/>
              </w:rPr>
              <w:t xml:space="preserve">Do you have a mechanical ventilation system (e.g. air conditioning)?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25. </w:t>
            </w:r>
            <w:r w:rsidRPr="00141E15">
              <w:rPr>
                <w:rFonts w:asciiTheme="minorHAnsi" w:hAnsiTheme="minorHAnsi" w:cstheme="minorHAnsi"/>
              </w:rPr>
              <w:t xml:space="preserve">If YES, have you since adjusted ventilation in accordance with the Chartered Institution of Building Services Engineers guidance requirements </w:t>
            </w:r>
            <w:hyperlink r:id="rId7" w:history="1">
              <w:r w:rsidRPr="00141E15">
                <w:rPr>
                  <w:rStyle w:val="Hyperlink"/>
                  <w:rFonts w:asciiTheme="minorHAnsi" w:hAnsiTheme="minorHAnsi" w:cstheme="minorHAnsi"/>
                  <w:color w:val="0070C0"/>
                </w:rPr>
                <w:t>CIBSE guidance</w:t>
              </w:r>
            </w:hyperlink>
            <w:r w:rsidRPr="00141E15">
              <w:rPr>
                <w:rFonts w:asciiTheme="minorHAnsi" w:hAnsiTheme="minorHAnsi" w:cstheme="minorHAnsi"/>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141E15">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26. </w:t>
            </w:r>
            <w:r w:rsidRPr="00F124F8">
              <w:rPr>
                <w:rFonts w:asciiTheme="minorHAnsi" w:hAnsiTheme="minorHAnsi" w:cstheme="minorHAnsi"/>
                <w:sz w:val="22"/>
                <w:szCs w:val="22"/>
              </w:rPr>
              <w:t xml:space="preserve">Do you have areas that are occupied for several hours by the same group of people?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141E15">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27. </w:t>
            </w:r>
            <w:r w:rsidRPr="00F124F8">
              <w:rPr>
                <w:rFonts w:asciiTheme="minorHAnsi" w:hAnsiTheme="minorHAnsi" w:cstheme="minorHAnsi"/>
                <w:sz w:val="22"/>
                <w:szCs w:val="22"/>
              </w:rPr>
              <w:t>If YES, do you take the opportunity to regularly ventilate the area?</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141E15">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28. </w:t>
            </w:r>
            <w:r w:rsidRPr="00F124F8">
              <w:rPr>
                <w:rFonts w:asciiTheme="minorHAnsi" w:hAnsiTheme="minorHAnsi" w:cstheme="minorHAnsi"/>
                <w:sz w:val="22"/>
                <w:szCs w:val="22"/>
              </w:rPr>
              <w:t>If YES, do you ensure that the occupants of such spaces have regular breaks away from the area?</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bl>
    <w:p w:rsidR="004C3AF7" w:rsidRDefault="004C3AF7"/>
    <w:p w:rsidR="005A6582" w:rsidRDefault="005A6582">
      <w:pPr>
        <w:spacing w:after="160" w:line="259" w:lineRule="auto"/>
        <w:rPr>
          <w:rFonts w:asciiTheme="majorHAnsi" w:eastAsiaTheme="majorEastAsia" w:hAnsiTheme="majorHAnsi" w:cstheme="majorBidi"/>
          <w:sz w:val="26"/>
          <w:szCs w:val="26"/>
        </w:rPr>
      </w:pPr>
      <w:r>
        <w:br w:type="page"/>
      </w:r>
    </w:p>
    <w:p w:rsidR="004C3AF7" w:rsidRDefault="004C3AF7" w:rsidP="00F25D79">
      <w:pPr>
        <w:pStyle w:val="Heading2"/>
      </w:pPr>
      <w:r w:rsidRPr="00F124F8">
        <w:lastRenderedPageBreak/>
        <w:t>Cleanliness</w:t>
      </w:r>
    </w:p>
    <w:p w:rsidR="004C3AF7" w:rsidRDefault="004C3AF7"/>
    <w:tbl>
      <w:tblPr>
        <w:tblStyle w:val="TableGrid"/>
        <w:tblW w:w="10774" w:type="dxa"/>
        <w:tblInd w:w="-856" w:type="dxa"/>
        <w:tblLook w:val="04A0" w:firstRow="1" w:lastRow="0" w:firstColumn="1" w:lastColumn="0" w:noHBand="0" w:noVBand="1"/>
        <w:tblCaption w:val="Cleanliness"/>
      </w:tblPr>
      <w:tblGrid>
        <w:gridCol w:w="5954"/>
        <w:gridCol w:w="567"/>
        <w:gridCol w:w="567"/>
        <w:gridCol w:w="3686"/>
      </w:tblGrid>
      <w:tr w:rsidR="004C3AF7" w:rsidRPr="00F124F8" w:rsidTr="00F25D79">
        <w:trPr>
          <w:trHeight w:val="278"/>
          <w:tblHeader/>
        </w:trPr>
        <w:tc>
          <w:tcPr>
            <w:tcW w:w="5954"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 xml:space="preserve">Question </w:t>
            </w:r>
          </w:p>
        </w:tc>
        <w:tc>
          <w:tcPr>
            <w:tcW w:w="567"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YES</w:t>
            </w:r>
          </w:p>
        </w:tc>
        <w:tc>
          <w:tcPr>
            <w:tcW w:w="567"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NO</w:t>
            </w:r>
          </w:p>
        </w:tc>
        <w:tc>
          <w:tcPr>
            <w:tcW w:w="3686" w:type="dxa"/>
          </w:tcPr>
          <w:p w:rsidR="004C3AF7" w:rsidRPr="00F124F8" w:rsidRDefault="004C3AF7" w:rsidP="00E63C2F">
            <w:pPr>
              <w:rPr>
                <w:rFonts w:asciiTheme="minorHAnsi" w:hAnsiTheme="minorHAnsi" w:cstheme="minorHAnsi"/>
                <w:b/>
              </w:rPr>
            </w:pPr>
            <w:r w:rsidRPr="00F124F8">
              <w:rPr>
                <w:rFonts w:asciiTheme="minorHAnsi" w:hAnsiTheme="minorHAnsi" w:cstheme="minorHAnsi"/>
                <w:b/>
              </w:rPr>
              <w:t>Comments and detail</w:t>
            </w: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29. </w:t>
            </w:r>
            <w:r w:rsidRPr="00141E15">
              <w:rPr>
                <w:rFonts w:asciiTheme="minorHAnsi" w:hAnsiTheme="minorHAnsi" w:cstheme="minorHAnsi"/>
              </w:rPr>
              <w:t>Do you have arrangements in place for cleaning shared hand contact surfaces, facilities, and amenities, to prevent workplace infections?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4C3AF7"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C3AF7" w:rsidRPr="00141E15" w:rsidRDefault="004C3AF7" w:rsidP="00141E15">
            <w:pPr>
              <w:rPr>
                <w:rFonts w:asciiTheme="minorHAnsi" w:hAnsiTheme="minorHAnsi" w:cstheme="minorHAnsi"/>
              </w:rPr>
            </w:pPr>
            <w:r>
              <w:rPr>
                <w:rFonts w:asciiTheme="minorHAnsi" w:hAnsiTheme="minorHAnsi" w:cstheme="minorHAnsi"/>
              </w:rPr>
              <w:t xml:space="preserve">30. </w:t>
            </w:r>
            <w:r w:rsidRPr="00141E15">
              <w:rPr>
                <w:rFonts w:asciiTheme="minorHAnsi" w:hAnsiTheme="minorHAnsi" w:cstheme="minorHAnsi"/>
              </w:rPr>
              <w:t>If YES, who is responsible for the cleaning arrangements, for example a cleaning company, or staff, or both?</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C3AF7" w:rsidRPr="00F124F8" w:rsidRDefault="00F33806" w:rsidP="00DB63D6">
            <w:pPr>
              <w:rPr>
                <w:rFonts w:asciiTheme="minorHAnsi" w:hAnsiTheme="minorHAnsi" w:cstheme="minorHAnsi"/>
                <w:b/>
              </w:rPr>
            </w:pPr>
            <w:r>
              <w:rPr>
                <w:rFonts w:asciiTheme="minorHAnsi" w:hAnsiTheme="minorHAnsi" w:cstheme="minorHAnsi"/>
                <w:b/>
              </w:rPr>
              <w:t>n/a</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C3AF7" w:rsidRPr="00F124F8" w:rsidRDefault="00F33806" w:rsidP="00DB63D6">
            <w:pPr>
              <w:rPr>
                <w:rFonts w:asciiTheme="minorHAnsi" w:hAnsiTheme="minorHAnsi" w:cstheme="minorHAnsi"/>
                <w:b/>
              </w:rPr>
            </w:pPr>
            <w:r>
              <w:rPr>
                <w:rFonts w:asciiTheme="minorHAnsi" w:hAnsiTheme="minorHAnsi" w:cstheme="minorHAnsi"/>
                <w:b/>
              </w:rPr>
              <w:t>n/a</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C3AF7" w:rsidRPr="00F124F8" w:rsidRDefault="004C3AF7"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31. </w:t>
            </w:r>
            <w:r w:rsidRPr="00141E15">
              <w:rPr>
                <w:rFonts w:asciiTheme="minorHAnsi" w:hAnsiTheme="minorHAnsi" w:cstheme="minorHAnsi"/>
              </w:rPr>
              <w:t xml:space="preserve">Do the cleaning chemicals used meet </w:t>
            </w:r>
            <w:r w:rsidRPr="00141E15">
              <w:rPr>
                <w:rFonts w:asciiTheme="minorHAnsi" w:hAnsiTheme="minorHAnsi" w:cstheme="minorHAnsi"/>
                <w:b/>
                <w:bCs/>
              </w:rPr>
              <w:t xml:space="preserve">BS EN 14476, </w:t>
            </w:r>
            <w:r w:rsidRPr="00141E15">
              <w:rPr>
                <w:rFonts w:asciiTheme="minorHAnsi" w:hAnsiTheme="minorHAnsi" w:cstheme="minorHAnsi"/>
                <w:bCs/>
              </w:rPr>
              <w:t>as being effective against wrapped envelope viruses, including COVID-19 and flu?</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bookmarkStart w:id="0" w:name="_GoBack"/>
            <w:bookmarkEnd w:id="0"/>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F124F8"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32. </w:t>
            </w:r>
            <w:r w:rsidRPr="00141E15">
              <w:rPr>
                <w:rFonts w:asciiTheme="minorHAnsi" w:hAnsiTheme="minorHAnsi" w:cstheme="minorHAnsi"/>
              </w:rPr>
              <w:t xml:space="preserve">Do you implement enhanced or increased frequency cleaning of shared facilities and amenities during the winter period (such as hand contact points on doors and door handles in shared corridors, toilets, and welfare room, equipment, and desk surfaces)?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F124F8" w:rsidRDefault="00141E15" w:rsidP="00DB63D6">
            <w:pPr>
              <w:rPr>
                <w:rFonts w:asciiTheme="minorHAnsi" w:hAnsiTheme="minorHAnsi" w:cstheme="minorHAnsi"/>
                <w:b/>
              </w:rPr>
            </w:pPr>
          </w:p>
        </w:tc>
      </w:tr>
      <w:tr w:rsidR="00141E15" w:rsidRPr="005F23B6" w:rsidTr="004C3AF7">
        <w:tblPrEx>
          <w:tblCellMar>
            <w:top w:w="28" w:type="dxa"/>
            <w:bottom w:w="28" w:type="dxa"/>
          </w:tblCellMar>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141E15" w:rsidRDefault="00141E15" w:rsidP="00141E15">
            <w:pPr>
              <w:rPr>
                <w:rFonts w:asciiTheme="minorHAnsi" w:hAnsiTheme="minorHAnsi" w:cstheme="minorHAnsi"/>
              </w:rPr>
            </w:pPr>
            <w:r>
              <w:rPr>
                <w:rFonts w:asciiTheme="minorHAnsi" w:hAnsiTheme="minorHAnsi" w:cstheme="minorHAnsi"/>
              </w:rPr>
              <w:t xml:space="preserve">33. </w:t>
            </w:r>
            <w:r w:rsidRPr="00141E15">
              <w:rPr>
                <w:rFonts w:asciiTheme="minorHAnsi" w:hAnsiTheme="minorHAnsi" w:cstheme="minorHAnsi"/>
              </w:rPr>
              <w:t>Are staff or cleaning contractors trained on how to clean surfaces effectively and safely?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5F23B6" w:rsidRDefault="00141E15" w:rsidP="00DB63D6">
            <w:pPr>
              <w:rPr>
                <w:rFonts w:asciiTheme="minorHAnsi" w:hAnsiTheme="minorHAnsi" w:cstheme="minorHAnsi"/>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5F23B6" w:rsidRDefault="00141E15" w:rsidP="00DB63D6">
            <w:pPr>
              <w:rPr>
                <w:rFonts w:asciiTheme="minorHAnsi" w:hAnsiTheme="minorHAnsi" w:cstheme="minorHAnsi"/>
                <w:b/>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1E15" w:rsidRPr="005F23B6" w:rsidRDefault="00141E15" w:rsidP="00DB63D6">
            <w:pPr>
              <w:rPr>
                <w:rFonts w:asciiTheme="minorHAnsi" w:hAnsiTheme="minorHAnsi" w:cstheme="minorHAnsi"/>
                <w:b/>
              </w:rPr>
            </w:pPr>
          </w:p>
        </w:tc>
      </w:tr>
    </w:tbl>
    <w:p w:rsidR="00BC189F" w:rsidRDefault="00F33806"/>
    <w:sectPr w:rsidR="00BC189F" w:rsidSect="007A02AA">
      <w:pgSz w:w="11906" w:h="16838"/>
      <w:pgMar w:top="426" w:right="144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520"/>
    <w:multiLevelType w:val="hybridMultilevel"/>
    <w:tmpl w:val="42DC564C"/>
    <w:lvl w:ilvl="0" w:tplc="6C44C52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2679D"/>
    <w:multiLevelType w:val="hybridMultilevel"/>
    <w:tmpl w:val="F02C89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15"/>
    <w:rsid w:val="00141E15"/>
    <w:rsid w:val="0017187E"/>
    <w:rsid w:val="0021009B"/>
    <w:rsid w:val="002C44A1"/>
    <w:rsid w:val="004C18BE"/>
    <w:rsid w:val="004C3AF7"/>
    <w:rsid w:val="004F6BCD"/>
    <w:rsid w:val="005A6582"/>
    <w:rsid w:val="007A02AA"/>
    <w:rsid w:val="00880445"/>
    <w:rsid w:val="008A642E"/>
    <w:rsid w:val="00D53C7D"/>
    <w:rsid w:val="00DA28F7"/>
    <w:rsid w:val="00F25D79"/>
    <w:rsid w:val="00F3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5592"/>
  <w15:chartTrackingRefBased/>
  <w15:docId w15:val="{880E0731-E0A1-445F-9F5C-F4AA3BAB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15"/>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F25D79"/>
    <w:pPr>
      <w:keepNext/>
      <w:keepLines/>
      <w:spacing w:before="240"/>
      <w:ind w:left="-709"/>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D79"/>
    <w:pPr>
      <w:keepNext/>
      <w:keepLines/>
      <w:spacing w:before="40"/>
      <w:ind w:left="-709"/>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HR pre-heading"/>
    <w:basedOn w:val="DefaultParagraphFont"/>
    <w:qFormat/>
    <w:rsid w:val="00D53C7D"/>
    <w:rPr>
      <w:rFonts w:ascii="Arial" w:hAnsi="Arial" w:cs="Arial"/>
      <w:b w:val="0"/>
      <w:color w:val="538135" w:themeColor="accent6" w:themeShade="BF"/>
      <w:sz w:val="28"/>
      <w:szCs w:val="24"/>
    </w:rPr>
  </w:style>
  <w:style w:type="character" w:styleId="Hyperlink">
    <w:name w:val="Hyperlink"/>
    <w:basedOn w:val="DefaultParagraphFont"/>
    <w:uiPriority w:val="99"/>
    <w:unhideWhenUsed/>
    <w:rsid w:val="00141E15"/>
    <w:rPr>
      <w:rFonts w:cs="Times New Roman"/>
      <w:color w:val="0563C1" w:themeColor="hyperlink"/>
      <w:u w:val="single"/>
    </w:rPr>
  </w:style>
  <w:style w:type="paragraph" w:styleId="BodyText">
    <w:name w:val="Body Text"/>
    <w:basedOn w:val="Normal"/>
    <w:link w:val="BodyTextChar"/>
    <w:uiPriority w:val="99"/>
    <w:rsid w:val="00141E15"/>
    <w:pPr>
      <w:widowControl w:val="0"/>
      <w:overflowPunct w:val="0"/>
      <w:autoSpaceDE w:val="0"/>
      <w:autoSpaceDN w:val="0"/>
      <w:adjustRightInd w:val="0"/>
      <w:spacing w:after="120" w:line="264" w:lineRule="auto"/>
    </w:pPr>
    <w:rPr>
      <w:rFonts w:ascii="Calibri" w:hAnsi="Calibri" w:cs="Calibri"/>
      <w:color w:val="000000"/>
      <w:kern w:val="28"/>
      <w:sz w:val="20"/>
      <w:szCs w:val="20"/>
      <w:lang w:eastAsia="en-GB"/>
    </w:rPr>
  </w:style>
  <w:style w:type="character" w:customStyle="1" w:styleId="BodyTextChar">
    <w:name w:val="Body Text Char"/>
    <w:basedOn w:val="DefaultParagraphFont"/>
    <w:link w:val="BodyText"/>
    <w:uiPriority w:val="99"/>
    <w:rsid w:val="00141E15"/>
    <w:rPr>
      <w:rFonts w:ascii="Calibri" w:eastAsia="Times New Roman" w:hAnsi="Calibri" w:cs="Calibri"/>
      <w:color w:val="000000"/>
      <w:kern w:val="28"/>
      <w:sz w:val="20"/>
      <w:szCs w:val="20"/>
      <w:lang w:eastAsia="en-GB"/>
    </w:rPr>
  </w:style>
  <w:style w:type="table" w:styleId="TableGrid">
    <w:name w:val="Table Grid"/>
    <w:basedOn w:val="TableNormal"/>
    <w:uiPriority w:val="39"/>
    <w:rsid w:val="00141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E15"/>
    <w:pPr>
      <w:ind w:left="720"/>
      <w:contextualSpacing/>
    </w:pPr>
  </w:style>
  <w:style w:type="character" w:customStyle="1" w:styleId="Heading1Char">
    <w:name w:val="Heading 1 Char"/>
    <w:basedOn w:val="DefaultParagraphFont"/>
    <w:link w:val="Heading1"/>
    <w:uiPriority w:val="9"/>
    <w:rsid w:val="00F25D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D79"/>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bse.org/coronavirus-covid-19/emerging-from-lock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pubns/books/l24.htm" TargetMode="External"/><Relationship Id="rId5" Type="http://schemas.openxmlformats.org/officeDocument/2006/relationships/hyperlink" Target="https://www.hse.gov.uk/ventilation/overview.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Gilbert</dc:creator>
  <cp:keywords/>
  <dc:description/>
  <cp:lastModifiedBy>Dan Bolt</cp:lastModifiedBy>
  <cp:revision>7</cp:revision>
  <dcterms:created xsi:type="dcterms:W3CDTF">2022-10-31T13:50:00Z</dcterms:created>
  <dcterms:modified xsi:type="dcterms:W3CDTF">2022-10-31T14:01:00Z</dcterms:modified>
</cp:coreProperties>
</file>